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 w:val="22"/>
          <w:szCs w:val="22"/>
          <w:lang w:eastAsia="zh-CN"/>
        </w:rPr>
      </w:pPr>
      <w:r>
        <w:rPr>
          <w:rFonts w:hint="eastAsia" w:eastAsia="方正黑体简体"/>
          <w:b/>
          <w:bCs/>
          <w:sz w:val="22"/>
          <w:szCs w:val="22"/>
        </w:rPr>
        <w:t>附件</w:t>
      </w:r>
      <w:r>
        <w:rPr>
          <w:rFonts w:hint="eastAsia" w:eastAsia="方正黑体简体"/>
          <w:b/>
          <w:bCs/>
          <w:sz w:val="22"/>
          <w:szCs w:val="22"/>
          <w:lang w:val="en-US" w:eastAsia="zh-CN"/>
        </w:rPr>
        <w:t>1</w:t>
      </w:r>
      <w:bookmarkStart w:id="1" w:name="_GoBack"/>
      <w:bookmarkEnd w:id="1"/>
    </w:p>
    <w:p>
      <w:pPr>
        <w:pStyle w:val="2"/>
      </w:pPr>
      <w:bookmarkStart w:id="0" w:name="_Toc8757"/>
      <w:r>
        <w:rPr>
          <w:rFonts w:hint="eastAsia"/>
        </w:rPr>
        <w:t>乐山师范学院招聘高层次人才应聘登记表</w:t>
      </w:r>
      <w:bookmarkEnd w:id="0"/>
    </w:p>
    <w:p>
      <w:pPr>
        <w:jc w:val="right"/>
      </w:pPr>
      <w:r>
        <w:rPr>
          <w:rFonts w:hint="eastAsia" w:ascii="仿宋_GB2312"/>
          <w:b/>
          <w:sz w:val="21"/>
          <w:szCs w:val="21"/>
        </w:rPr>
        <w:t>填表时间：     年  月  日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450"/>
        <w:gridCol w:w="1230"/>
        <w:gridCol w:w="780"/>
        <w:gridCol w:w="1005"/>
        <w:gridCol w:w="1245"/>
        <w:gridCol w:w="1170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9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</w:tc>
        <w:tc>
          <w:tcPr>
            <w:tcW w:w="206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近期二寸免冠照片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9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民族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出生地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9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健康状况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9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最高学历、学位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参加工作时间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现居住地址</w:t>
            </w:r>
          </w:p>
        </w:tc>
        <w:tc>
          <w:tcPr>
            <w:tcW w:w="47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应聘学院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应聘岗位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□骨干人才（B1）□骨干人才（B2）□后备人才（C1）□后备人才（C2）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□后备人才（C3） 其他人才类型：_______________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应聘类型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□编外年薪制聘任       □编内全职引进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需要解决配偶工作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学习与工作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简      历</w:t>
            </w:r>
          </w:p>
        </w:tc>
        <w:tc>
          <w:tcPr>
            <w:tcW w:w="7496" w:type="dxa"/>
            <w:gridSpan w:val="6"/>
          </w:tcPr>
          <w:p>
            <w:pPr>
              <w:adjustRightInd w:val="0"/>
              <w:snapToGrid w:val="0"/>
              <w:spacing w:line="300" w:lineRule="exac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（按学习-工作经历由远及近填写，从大学开始，不得断档）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何时何地受何种奖励或处分</w:t>
            </w:r>
          </w:p>
        </w:tc>
        <w:tc>
          <w:tcPr>
            <w:tcW w:w="7496" w:type="dxa"/>
            <w:gridSpan w:val="6"/>
          </w:tcPr>
          <w:p>
            <w:pPr>
              <w:adjustRightInd w:val="0"/>
              <w:snapToGrid w:val="0"/>
              <w:spacing w:line="300" w:lineRule="exac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（请务必认真、仔细、负责、据实填写获奖或处分情况）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教学科研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情    况</w:t>
            </w:r>
          </w:p>
        </w:tc>
        <w:tc>
          <w:tcPr>
            <w:tcW w:w="7496" w:type="dxa"/>
            <w:gridSpan w:val="6"/>
          </w:tcPr>
          <w:p>
            <w:pPr>
              <w:adjustRightInd w:val="0"/>
              <w:snapToGrid w:val="0"/>
              <w:spacing w:line="300" w:lineRule="exac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（填写近5年最具代表性教学科研成果）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诚信承诺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表内基本信息及本人提供的相关材料真实可信，如有虚假本人负完全责任。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 xml:space="preserve">                 承诺人签名：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报考资格审查意见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经审查，该考生年龄、学科专业和学历学位等均符合报考资格。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 xml:space="preserve">           人事部副部长（签名）：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应聘学院审核意见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□同意报考□不同意报考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 xml:space="preserve">               学院负责人（签名）：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科研审查意见，注明符合报考人才层次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 xml:space="preserve">审核结果：科研分（ </w:t>
            </w:r>
            <w:r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）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请在符合人才层次上打√：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□骨干人才（B1）□骨干人才（B2）□后备人才（C1）□后备人才（C2）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□后备人才（C3） 其他人才类型：_______________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 xml:space="preserve">       科研处负责人（签名）：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人事部审核意见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□同意报考□不同意报考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 xml:space="preserve">               人事部负责人（签名）：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学校考核招聘工作领导小组审核意见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 xml:space="preserve"> 领导小组组长及成员人（签名）：                    年   月   日</w:t>
            </w:r>
          </w:p>
        </w:tc>
      </w:tr>
    </w:tbl>
    <w:p>
      <w:pPr>
        <w:adjustRightInd w:val="0"/>
        <w:snapToGrid w:val="0"/>
        <w:spacing w:line="300" w:lineRule="exact"/>
        <w:jc w:val="center"/>
        <w:rPr>
          <w:rFonts w:ascii="方正仿宋简体" w:hAnsi="宋体" w:eastAsia="方正仿宋简体" w:cs="宋体"/>
          <w:sz w:val="21"/>
          <w:szCs w:val="21"/>
          <w:lang w:bidi="ar"/>
        </w:rPr>
      </w:pPr>
    </w:p>
    <w:p>
      <w:pPr>
        <w:adjustRightInd w:val="0"/>
        <w:snapToGrid w:val="0"/>
        <w:spacing w:line="300" w:lineRule="exact"/>
        <w:jc w:val="left"/>
        <w:rPr>
          <w:rFonts w:ascii="方正仿宋简体" w:hAnsi="宋体" w:eastAsia="方正仿宋简体" w:cs="宋体"/>
          <w:sz w:val="21"/>
          <w:szCs w:val="21"/>
          <w:lang w:bidi="ar"/>
        </w:rPr>
      </w:pPr>
      <w:r>
        <w:rPr>
          <w:rFonts w:hint="eastAsia" w:ascii="方正仿宋简体" w:hAnsi="宋体" w:eastAsia="方正仿宋简体" w:cs="宋体"/>
          <w:sz w:val="21"/>
          <w:szCs w:val="21"/>
          <w:lang w:bidi="ar"/>
        </w:rPr>
        <w:t>注意事项：</w:t>
      </w:r>
    </w:p>
    <w:p>
      <w:pPr>
        <w:adjustRightInd w:val="0"/>
        <w:snapToGrid w:val="0"/>
        <w:spacing w:line="300" w:lineRule="exact"/>
        <w:jc w:val="left"/>
        <w:rPr>
          <w:rFonts w:ascii="方正仿宋简体" w:hAnsi="宋体" w:eastAsia="方正仿宋简体" w:cs="宋体"/>
          <w:sz w:val="21"/>
          <w:szCs w:val="21"/>
          <w:lang w:bidi="ar"/>
        </w:rPr>
      </w:pPr>
      <w:r>
        <w:rPr>
          <w:rFonts w:hint="eastAsia" w:ascii="方正仿宋简体" w:hAnsi="宋体" w:eastAsia="方正仿宋简体" w:cs="宋体"/>
          <w:sz w:val="21"/>
          <w:szCs w:val="21"/>
          <w:lang w:bidi="ar"/>
        </w:rPr>
        <w:t>1、请报考者认真阅读说明后如实填写。报考者隐瞒有关情况或者提供虚假材料，录用主管机关有权取消报考者的录用资格，所造成的一切损失由报考者本人承担；</w:t>
      </w:r>
    </w:p>
    <w:p>
      <w:pPr>
        <w:adjustRightInd w:val="0"/>
        <w:snapToGrid w:val="0"/>
        <w:spacing w:line="300" w:lineRule="exact"/>
        <w:jc w:val="left"/>
        <w:rPr>
          <w:rFonts w:ascii="方正仿宋简体" w:hAnsi="宋体" w:eastAsia="方正仿宋简体" w:cs="宋体"/>
          <w:sz w:val="21"/>
          <w:szCs w:val="21"/>
          <w:lang w:bidi="ar"/>
        </w:rPr>
      </w:pPr>
      <w:r>
        <w:rPr>
          <w:rFonts w:hint="eastAsia" w:ascii="方正仿宋简体" w:hAnsi="宋体" w:eastAsia="方正仿宋简体" w:cs="宋体"/>
          <w:sz w:val="21"/>
          <w:szCs w:val="21"/>
          <w:lang w:bidi="ar"/>
        </w:rPr>
        <w:t>2、本表如内容多可加页，如有两页请双面打印。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NmU0OGQ4MjViYzA4OTAxMmI5YjYzZDgwNmU2NTYifQ=="/>
  </w:docVars>
  <w:rsids>
    <w:rsidRoot w:val="00AB7053"/>
    <w:rsid w:val="00AB7053"/>
    <w:rsid w:val="00C0333A"/>
    <w:rsid w:val="00E40F8F"/>
    <w:rsid w:val="00F60C4F"/>
    <w:rsid w:val="0F9127D2"/>
    <w:rsid w:val="1A2A3B1C"/>
    <w:rsid w:val="217F306C"/>
    <w:rsid w:val="33133D83"/>
    <w:rsid w:val="377A28D8"/>
    <w:rsid w:val="3CE07A6E"/>
    <w:rsid w:val="463F3CB4"/>
    <w:rsid w:val="46AE3EEB"/>
    <w:rsid w:val="58B44B09"/>
    <w:rsid w:val="668C42B3"/>
    <w:rsid w:val="6BCC325C"/>
    <w:rsid w:val="6D3F285D"/>
    <w:rsid w:val="7A1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snapToGrid w:val="0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adjustRightInd w:val="0"/>
      <w:snapToGrid w:val="0"/>
      <w:jc w:val="center"/>
      <w:outlineLvl w:val="1"/>
    </w:pPr>
    <w:rPr>
      <w:rFonts w:ascii="仿宋" w:hAnsi="仿宋" w:eastAsia="黑体"/>
      <w:sz w:val="30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rFonts w:ascii="Times New Roman" w:hAnsi="Times New Roman" w:eastAsia="仿宋_GB2312" w:cs="Times New Roman"/>
      <w:snapToGrid w:val="0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rFonts w:ascii="Times New Roman" w:hAnsi="Times New Roman" w:eastAsia="仿宋_GB2312" w:cs="Times New Roman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891</Characters>
  <Lines>7</Lines>
  <Paragraphs>2</Paragraphs>
  <TotalTime>1</TotalTime>
  <ScaleCrop>false</ScaleCrop>
  <LinksUpToDate>false</LinksUpToDate>
  <CharactersWithSpaces>1045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2024-01-17T12:56:00Z</dcterms:created>
  <dc:creator>Administrator</dc:creator>
  <cp:lastModifiedBy>水果</cp:lastModifiedBy>
  <dcterms:modified xsi:type="dcterms:W3CDTF">2024-02-29T07:36:33Z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3DC54D3D740942E99388435CC6A7F1BE</vt:lpwstr>
  </property>
</Properties>
</file>